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jc w:val="both"/>
        <w:rPr>
          <w:rFonts w:hint="default" w:ascii="宋体" w:hAnsi="宋体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pStyle w:val="2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2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勘察单位人员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F0"/>
    <w:rsid w:val="002F3D34"/>
    <w:rsid w:val="002F41F0"/>
    <w:rsid w:val="004307B8"/>
    <w:rsid w:val="14332631"/>
    <w:rsid w:val="78B4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5</TotalTime>
  <ScaleCrop>false</ScaleCrop>
  <LinksUpToDate>false</LinksUpToDate>
  <CharactersWithSpaces>138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2012-07-16T03:50:00Z</dcterms:created>
  <dc:creator>wt</dc:creator>
  <cp:lastModifiedBy>有你，很幸福</cp:lastModifiedBy>
  <cp:lastPrinted>2021-08-03T02:10:46Z</cp:lastPrinted>
  <dcterms:modified xsi:type="dcterms:W3CDTF">2021-08-03T02:10:52Z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04FD3CFDCB0442A0AD3E5EE34D28DF80</vt:lpwstr>
  </property>
</Properties>
</file>