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大标宋简体" w:hAnsi="方正大标宋简体" w:eastAsia="方正大标宋简体" w:cs="方正大标宋简体"/>
          <w:sz w:val="28"/>
          <w:szCs w:val="28"/>
          <w:lang w:val="en-US" w:eastAsia="zh-CN"/>
        </w:rPr>
      </w:pPr>
      <w:r>
        <w:rPr>
          <w:rFonts w:hint="eastAsia" w:ascii="方正大标宋简体" w:hAnsi="方正大标宋简体" w:eastAsia="方正大标宋简体" w:cs="方正大标宋简体"/>
          <w:sz w:val="28"/>
          <w:szCs w:val="28"/>
          <w:lang w:eastAsia="zh-CN"/>
        </w:rPr>
        <w:t>附件</w:t>
      </w:r>
      <w:r>
        <w:rPr>
          <w:rFonts w:hint="eastAsia" w:ascii="方正大标宋简体" w:hAnsi="方正大标宋简体" w:eastAsia="方正大标宋简体" w:cs="方正大标宋简体"/>
          <w:sz w:val="28"/>
          <w:szCs w:val="28"/>
          <w:lang w:val="en-US" w:eastAsia="zh-CN"/>
        </w:rPr>
        <w:t>1</w:t>
      </w:r>
    </w:p>
    <w:p>
      <w:pPr>
        <w:jc w:val="center"/>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报价书</w:t>
      </w:r>
    </w:p>
    <w:p>
      <w:pPr>
        <w:rPr>
          <w:rFonts w:hint="eastAsia" w:ascii="仿宋" w:hAnsi="仿宋" w:eastAsia="仿宋" w:cs="仿宋"/>
          <w:sz w:val="32"/>
          <w:szCs w:val="32"/>
          <w:lang w:eastAsia="zh-CN"/>
        </w:rPr>
      </w:pPr>
    </w:p>
    <w:p>
      <w:pPr>
        <w:rPr>
          <w:rFonts w:hint="eastAsia" w:ascii="仿宋" w:hAnsi="仿宋" w:eastAsia="仿宋" w:cs="仿宋"/>
          <w:sz w:val="32"/>
          <w:szCs w:val="32"/>
          <w:u w:val="single"/>
          <w:lang w:eastAsia="zh-CN"/>
        </w:rPr>
      </w:pPr>
      <w:r>
        <w:rPr>
          <w:rFonts w:hint="eastAsia" w:ascii="仿宋" w:hAnsi="仿宋" w:eastAsia="仿宋" w:cs="仿宋"/>
          <w:sz w:val="32"/>
          <w:szCs w:val="32"/>
          <w:lang w:eastAsia="zh-CN"/>
        </w:rPr>
        <w:t>致</w:t>
      </w:r>
      <w:r>
        <w:rPr>
          <w:rFonts w:hint="eastAsia" w:ascii="仿宋" w:hAnsi="仿宋" w:eastAsia="仿宋" w:cs="仿宋"/>
          <w:sz w:val="32"/>
          <w:szCs w:val="32"/>
          <w:u w:val="single"/>
          <w:lang w:eastAsia="zh-CN"/>
        </w:rPr>
        <w:t>三明市华城置业有限公司</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我司已全面阅读和研究了三明生态新城核心区二水厂厂区内房屋拆除工程询价公告，充分理解并掌握了本次询价的全部情况。遵照拆除房屋建筑工程的相关法律法规及规定，经我司考察现场后向你司</w:t>
      </w:r>
      <w:r>
        <w:rPr>
          <w:rFonts w:hint="eastAsia" w:ascii="仿宋" w:hAnsi="仿宋" w:eastAsia="仿宋" w:cs="仿宋"/>
          <w:sz w:val="32"/>
          <w:szCs w:val="32"/>
          <w:u w:val="single"/>
          <w:lang w:val="en-US" w:eastAsia="zh-CN"/>
        </w:rPr>
        <w:t xml:space="preserve"> 支付</w:t>
      </w:r>
      <w:r>
        <w:rPr>
          <w:rFonts w:hint="eastAsia" w:ascii="仿宋" w:hAnsi="仿宋" w:eastAsia="仿宋" w:cs="仿宋"/>
          <w:sz w:val="32"/>
          <w:szCs w:val="32"/>
          <w:u w:val="none"/>
          <w:lang w:val="en-US" w:eastAsia="zh-CN"/>
        </w:rPr>
        <w:t>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元整（含税）的总价，按询价公告的要求承包本次施工范围内的拆除作业。</w:t>
      </w:r>
    </w:p>
    <w:p>
      <w:pPr>
        <w:rPr>
          <w:rFonts w:hint="eastAsia" w:ascii="仿宋" w:hAnsi="仿宋" w:eastAsia="仿宋" w:cs="仿宋"/>
          <w:sz w:val="32"/>
          <w:szCs w:val="32"/>
          <w:u w:val="none"/>
          <w:lang w:val="en-US" w:eastAsia="zh-CN"/>
        </w:rPr>
      </w:pPr>
      <w:bookmarkStart w:id="0" w:name="_GoBack"/>
      <w:bookmarkEnd w:id="0"/>
    </w:p>
    <w:p>
      <w:pPr>
        <w:rPr>
          <w:rFonts w:hint="eastAsia" w:ascii="仿宋" w:hAnsi="仿宋" w:eastAsia="仿宋" w:cs="仿宋"/>
          <w:sz w:val="32"/>
          <w:szCs w:val="32"/>
          <w:u w:val="none"/>
          <w:lang w:val="en-US" w:eastAsia="zh-CN"/>
        </w:rPr>
      </w:pPr>
    </w:p>
    <w:p>
      <w:pPr>
        <w:ind w:firstLine="5120" w:firstLineChars="16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报价单位：</w:t>
      </w:r>
    </w:p>
    <w:p>
      <w:pPr>
        <w:ind w:firstLine="5120" w:firstLineChars="1600"/>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报价人：</w:t>
      </w:r>
    </w:p>
    <w:p>
      <w:pPr>
        <w:ind w:firstLine="5120" w:firstLineChars="1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日期：</w:t>
      </w:r>
      <w:r>
        <w:rPr>
          <w:rFonts w:hint="eastAsia" w:ascii="仿宋" w:hAnsi="仿宋" w:eastAsia="仿宋" w:cs="仿宋"/>
          <w:sz w:val="32"/>
          <w:szCs w:val="32"/>
          <w:u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57F46"/>
    <w:rsid w:val="0BA22034"/>
    <w:rsid w:val="12BD7995"/>
    <w:rsid w:val="3D856063"/>
    <w:rsid w:val="599012D7"/>
    <w:rsid w:val="5D5859DA"/>
    <w:rsid w:val="7C48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2021-03-10T10:23:00Z</dcterms:created>
  <dc:creator>Administrator</dc:creator>
  <cp:lastModifiedBy>有你，很幸福</cp:lastModifiedBy>
  <cp:lastPrinted>2021-08-03T02:19:08Z</cp:lastPrinted>
  <dcterms:modified xsi:type="dcterms:W3CDTF">2021-08-03T02:19:58Z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KSOSaveFontToCloudKey">
    <vt:lpwstr>237818971_cloud</vt:lpwstr>
  </property>
  <property fmtid="{D5CDD505-2E9C-101B-9397-08002B2CF9AE}" pid="4" name="ICV">
    <vt:lpwstr>DF39C44B6EBC42E681BA532BEC49EDB5</vt:lpwstr>
  </property>
</Properties>
</file>