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left="0" w:leftChars="0" w:firstLine="0" w:firstLineChars="0"/>
        <w:jc w:val="center"/>
        <w:rPr>
          <w:rStyle w:val="8"/>
          <w:rFonts w:hint="eastAsia" w:cs="宋体"/>
          <w:color w:val="000000"/>
          <w:sz w:val="21"/>
          <w:szCs w:val="22"/>
        </w:rPr>
      </w:pPr>
      <w:r>
        <w:rPr>
          <w:rStyle w:val="8"/>
          <w:rFonts w:hint="eastAsia" w:cs="宋体"/>
          <w:color w:val="000000"/>
          <w:sz w:val="32"/>
          <w:szCs w:val="32"/>
          <w:lang w:val="en-US" w:eastAsia="zh-CN"/>
        </w:rPr>
        <w:t>1</w:t>
      </w:r>
      <w:r>
        <w:rPr>
          <w:rStyle w:val="8"/>
          <w:rFonts w:hint="eastAsia" w:cs="宋体"/>
          <w:color w:val="000000"/>
          <w:sz w:val="32"/>
          <w:szCs w:val="32"/>
        </w:rPr>
        <w:t>、投  标  函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致</w:t>
      </w:r>
      <w:r>
        <w:rPr>
          <w:rFonts w:hint="eastAsia"/>
          <w:color w:val="000000"/>
          <w:u w:val="single"/>
          <w:lang w:val="en-US" w:eastAsia="zh-CN"/>
        </w:rPr>
        <w:t>三明市华城置业有限公司：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  根据贵方为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（项目名称）（项目编号：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）的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文件，本人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（全名、职务）代表供应商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 （供应商名称、地址）提交响应文件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 份。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一、我方同意在本项目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文件中规定的递交响应文件截止时间起</w:t>
      </w:r>
      <w:r>
        <w:rPr>
          <w:rFonts w:hint="eastAsia"/>
          <w:color w:val="000000"/>
          <w:u w:val="single"/>
          <w:lang w:val="en-US" w:eastAsia="zh-CN"/>
        </w:rPr>
        <w:t>10</w:t>
      </w:r>
      <w:r>
        <w:rPr>
          <w:rFonts w:hint="eastAsia"/>
          <w:color w:val="000000"/>
        </w:rPr>
        <w:t>天内 （响应文件有效期）遵守本响应文件中的承诺，且在此期限期满之前均具有约束力。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二、我方已详细审核全部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文件，包括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文件修改文件（如有的话）、参考资料及有关附件，确认无误。我方承诺接受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文件中的全部条款且无任何异议。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三、我方承诺我方满足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文件中要求的供应商基本条件和特定条件。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四、我方保证响应文件提供的数据和材料是真实、合法的。我方愿意向贵方提供任何与本项目采购有关的数据、情况和技术资料。若贵方需要，我方愿意提供我方作出的一切承诺的证明材料。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五、我方承诺遵守《政府采购法》的有关规定，按照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文件确定的事项签订采购</w:t>
      </w:r>
      <w:r>
        <w:rPr>
          <w:rFonts w:hint="eastAsia"/>
          <w:color w:val="000000"/>
          <w:lang w:val="en-US" w:eastAsia="zh-CN"/>
        </w:rPr>
        <w:t>服务</w:t>
      </w:r>
      <w:r>
        <w:rPr>
          <w:rFonts w:hint="eastAsia"/>
          <w:color w:val="000000"/>
        </w:rPr>
        <w:t>合同，并承担合同规定的责任和义务。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供应商名称（盖公章）：</w:t>
      </w:r>
      <w:r>
        <w:rPr>
          <w:rFonts w:hint="eastAsia"/>
          <w:color w:val="000000"/>
          <w:u w:val="single"/>
        </w:rPr>
        <w:t>       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法定代表人或授权代表（签字或盖章）：</w:t>
      </w:r>
      <w:r>
        <w:rPr>
          <w:rFonts w:hint="eastAsia"/>
          <w:color w:val="000000"/>
          <w:u w:val="single"/>
        </w:rPr>
        <w:t>       </w:t>
      </w:r>
      <w:r>
        <w:rPr>
          <w:rFonts w:hint="eastAsia"/>
          <w:color w:val="000000"/>
        </w:rPr>
        <w:t>  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</w:t>
      </w:r>
    </w:p>
    <w:p>
      <w:pPr>
        <w:pStyle w:val="4"/>
        <w:spacing w:before="75" w:beforeAutospacing="0" w:after="75" w:afterAutospacing="0"/>
        <w:ind w:firstLine="480"/>
        <w:rPr>
          <w:color w:val="000000"/>
        </w:rPr>
      </w:pPr>
    </w:p>
    <w:p>
      <w:pPr>
        <w:pStyle w:val="4"/>
        <w:spacing w:before="75" w:beforeAutospacing="0" w:after="75" w:afterAutospacing="0"/>
        <w:ind w:firstLine="420"/>
        <w:jc w:val="center"/>
        <w:rPr>
          <w:color w:val="000000"/>
        </w:rPr>
      </w:pPr>
      <w:r>
        <w:rPr>
          <w:rFonts w:hint="eastAsia"/>
          <w:color w:val="000000"/>
          <w:sz w:val="21"/>
          <w:szCs w:val="21"/>
        </w:rPr>
        <w:t> </w:t>
      </w:r>
    </w:p>
    <w:p>
      <w:pPr>
        <w:pStyle w:val="4"/>
        <w:spacing w:before="75" w:beforeAutospacing="0" w:after="75" w:afterAutospacing="0"/>
        <w:ind w:firstLine="420"/>
        <w:jc w:val="center"/>
        <w:rPr>
          <w:color w:val="000000"/>
        </w:rPr>
      </w:pPr>
      <w:r>
        <w:rPr>
          <w:rFonts w:hint="eastAsia"/>
          <w:color w:val="000000"/>
          <w:sz w:val="21"/>
          <w:szCs w:val="21"/>
        </w:rPr>
        <w:t> </w:t>
      </w:r>
    </w:p>
    <w:p>
      <w:pPr>
        <w:pStyle w:val="4"/>
        <w:spacing w:before="75" w:beforeAutospacing="0" w:after="75" w:afterAutospacing="0"/>
        <w:ind w:firstLine="420"/>
        <w:jc w:val="center"/>
      </w:pPr>
      <w:r>
        <w:rPr>
          <w:rFonts w:hint="eastAsia"/>
          <w:color w:val="000000"/>
          <w:sz w:val="21"/>
          <w:szCs w:val="21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75F01D91"/>
    <w:rsid w:val="75F0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widowControl/>
      <w:tabs>
        <w:tab w:val="left" w:pos="900"/>
      </w:tabs>
      <w:spacing w:before="20"/>
      <w:ind w:firstLine="0" w:firstLineChars="0"/>
      <w:jc w:val="left"/>
      <w:outlineLvl w:val="2"/>
    </w:pPr>
    <w:rPr>
      <w:rFonts w:ascii="Arial" w:hAnsi="Arial"/>
      <w:b/>
      <w:bCs/>
      <w:color w:val="333333"/>
      <w:kern w:val="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(Web)"/>
    <w:basedOn w:val="1"/>
    <w:next w:val="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5">
    <w:name w:val="样式 标题 3 + (中文) 黑体 小四 非加粗 段前: 7.8 磅 段后: 0 磅 行距: 固定值 20 磅"/>
    <w:basedOn w:val="3"/>
    <w:autoRedefine/>
    <w:qFormat/>
    <w:uiPriority w:val="0"/>
    <w:pPr>
      <w:spacing w:before="0" w:line="400" w:lineRule="exact"/>
    </w:pPr>
    <w:rPr>
      <w:rFonts w:eastAsia="黑体" w:cs="宋体"/>
      <w:b w:val="0"/>
      <w:bCs w:val="0"/>
      <w:kern w:val="2"/>
      <w:szCs w:val="20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2024-03-06T01:41:00Z</dcterms:created>
  <dc:creator>生忧患</dc:creator>
  <cp:lastModifiedBy>生忧患</cp:lastModifiedBy>
  <dcterms:modified xsi:type="dcterms:W3CDTF">2024-03-06T01:41:43Z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807CB8035A72414C85A1A6D918FB506D_11</vt:lpwstr>
  </property>
</Properties>
</file>